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30C4D" w14:textId="77777777" w:rsidR="007F468C" w:rsidRDefault="007F468C">
      <w:pPr>
        <w:pStyle w:val="NormalWeb"/>
      </w:pPr>
      <w:r>
        <w:t> </w:t>
      </w:r>
    </w:p>
    <w:p w14:paraId="4A4BDF0E" w14:textId="77777777" w:rsidR="007F468C" w:rsidRDefault="007F468C">
      <w:pPr>
        <w:pStyle w:val="NormalWeb"/>
      </w:pPr>
      <w:r>
        <w:t> </w:t>
      </w:r>
    </w:p>
    <w:p w14:paraId="5BB90A4E" w14:textId="77777777" w:rsidR="007F468C" w:rsidRDefault="007F468C">
      <w:pPr>
        <w:pStyle w:val="NormalWeb"/>
      </w:pPr>
      <w:r>
        <w:t> </w:t>
      </w:r>
    </w:p>
    <w:p w14:paraId="64CD3397" w14:textId="77777777" w:rsidR="007F468C" w:rsidRDefault="007F468C">
      <w:pPr>
        <w:pStyle w:val="NormalWeb"/>
      </w:pPr>
      <w:r>
        <w:t> </w:t>
      </w:r>
    </w:p>
    <w:p w14:paraId="2F411F38" w14:textId="77777777" w:rsidR="007F468C" w:rsidRDefault="007F468C">
      <w:pPr>
        <w:pStyle w:val="NormalWeb"/>
      </w:pPr>
      <w:r>
        <w:t> </w:t>
      </w:r>
    </w:p>
    <w:p w14:paraId="70576861" w14:textId="77777777" w:rsidR="007F468C" w:rsidRDefault="007F468C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B5784" w14:paraId="52AF9C4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44C448D" w14:textId="77777777" w:rsidR="007F468C" w:rsidRDefault="007F468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4EE3A646" w14:textId="665B0215" w:rsidR="007F468C" w:rsidRDefault="007F468C" w:rsidP="007F468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0E6EA1D3" w14:textId="77777777" w:rsidR="007F468C" w:rsidRDefault="007F468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14:paraId="4542DFB0" w14:textId="77777777" w:rsidR="007F468C" w:rsidRDefault="007F468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CONCORRÊNCIA ELETRÔNICA Nº 00004/2024</w:t>
            </w:r>
          </w:p>
          <w:p w14:paraId="318C3A15" w14:textId="77777777" w:rsidR="007F468C" w:rsidRDefault="007F468C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Torna público que fará realizar através da Comissão de Contratação, sediada na Rua Jose Rodrigues Coura, 53 - Centro - São Sebastião de Lagoa de Roça - PB, por meio do site www.portaldecompraspublicas.com.br, licitação modalidade Concorrência Eletrônica, do tipo menor preço, para: Contratação de Empresa Técnica Especializada Para Pavimentação e drenagem das Ruas Faustino Moura e Jose Pereira, zona urbana do Município De São Sebastião De Lagoa De Roça conforme termo de referência e especificações anexo.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09:00 horas do dia 19 de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Agosto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de 2024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09:01 horas do dia 19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Agosto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2024. Referência: horário de Brasília - DF. Recursos: previstos no orçamento vigente. Fundamento legal: Lei Federal nº 14.133/21; Lei Complementar nº 123/06; Instrução Normativa nº 73 SEGES/ME/22; e legislação pertinente, consideradas as alterações posteriores das referidas normas. Informações: das 08:00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12:00 horas dos dias úteis, no endereço supracitado. Telefone: (083) 3387–1066. E-mail: licitacao@lagoaderoca.pb.gov.br. Edital: www.lagoaderoca.pb.gov.br; www.tce.pb.gov.br; www.portaldecompraspublicas.com.br; www.gov.br/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pncp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 </w:t>
            </w:r>
          </w:p>
          <w:p w14:paraId="6B9CF49E" w14:textId="7853339A" w:rsidR="007F468C" w:rsidRDefault="007F468C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</w:t>
            </w:r>
            <w:r w:rsidR="00102809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102809">
              <w:rPr>
                <w:rFonts w:ascii="Arial" w:hAnsi="Arial" w:cs="Arial"/>
                <w:sz w:val="16"/>
                <w:szCs w:val="16"/>
              </w:rPr>
              <w:t>Agosto</w:t>
            </w:r>
            <w:r>
              <w:rPr>
                <w:rFonts w:ascii="Arial" w:hAnsi="Arial" w:cs="Arial"/>
                <w:sz w:val="16"/>
                <w:szCs w:val="16"/>
              </w:rPr>
              <w:t xml:space="preserve"> de 2024</w:t>
            </w:r>
          </w:p>
          <w:p w14:paraId="7F614C0D" w14:textId="3452FE85" w:rsidR="007F468C" w:rsidRDefault="00102809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 FATIMA MORENO ESPINOLA ROCINE</w:t>
            </w:r>
            <w:r w:rsidR="007F468C">
              <w:rPr>
                <w:rFonts w:ascii="Arial" w:hAnsi="Arial" w:cs="Arial"/>
                <w:sz w:val="16"/>
                <w:szCs w:val="16"/>
              </w:rPr>
              <w:t xml:space="preserve"> - Presidente da Comissão</w:t>
            </w:r>
          </w:p>
        </w:tc>
      </w:tr>
    </w:tbl>
    <w:p w14:paraId="360A94D3" w14:textId="77777777" w:rsidR="007F468C" w:rsidRDefault="007F468C">
      <w:pPr>
        <w:pStyle w:val="NormalWeb"/>
      </w:pPr>
      <w:r>
        <w:t> </w:t>
      </w:r>
    </w:p>
    <w:p w14:paraId="4EFC3E5D" w14:textId="77777777" w:rsidR="007F468C" w:rsidRDefault="007F468C">
      <w:pPr>
        <w:pStyle w:val="NormalWeb"/>
      </w:pPr>
      <w:r>
        <w:t> </w:t>
      </w:r>
    </w:p>
    <w:p w14:paraId="3DF15C36" w14:textId="77777777" w:rsidR="007F468C" w:rsidRDefault="007F468C">
      <w:pPr>
        <w:pStyle w:val="NormalWeb"/>
      </w:pPr>
      <w:r>
        <w:t> </w:t>
      </w:r>
    </w:p>
    <w:p w14:paraId="6F6B6911" w14:textId="77777777" w:rsidR="007F468C" w:rsidRDefault="007F468C">
      <w:pPr>
        <w:pStyle w:val="NormalWeb"/>
      </w:pPr>
      <w:r>
        <w:t> </w:t>
      </w:r>
    </w:p>
    <w:p w14:paraId="06AAAF22" w14:textId="77777777" w:rsidR="007F468C" w:rsidRDefault="007F468C">
      <w:pPr>
        <w:pStyle w:val="NormalWeb"/>
      </w:pPr>
      <w:r>
        <w:t> </w:t>
      </w:r>
    </w:p>
    <w:p w14:paraId="5D0D6BDD" w14:textId="77777777" w:rsidR="007F468C" w:rsidRDefault="007F468C">
      <w:pPr>
        <w:pStyle w:val="NormalWeb"/>
      </w:pPr>
      <w:r>
        <w:t> </w:t>
      </w:r>
    </w:p>
    <w:p w14:paraId="66EFE62F" w14:textId="77777777" w:rsidR="007F468C" w:rsidRDefault="007F468C">
      <w:pPr>
        <w:pStyle w:val="NormalWeb"/>
      </w:pPr>
      <w:r>
        <w:t> </w:t>
      </w:r>
    </w:p>
    <w:p w14:paraId="1C5E7E4E" w14:textId="77777777" w:rsidR="007F468C" w:rsidRDefault="007F468C">
      <w:pPr>
        <w:pStyle w:val="NormalWeb"/>
      </w:pPr>
      <w:r>
        <w:t> </w:t>
      </w:r>
    </w:p>
    <w:p w14:paraId="70203905" w14:textId="77777777" w:rsidR="007F468C" w:rsidRDefault="007F468C">
      <w:pPr>
        <w:pStyle w:val="NormalWeb"/>
      </w:pPr>
      <w:r>
        <w:t> </w:t>
      </w:r>
    </w:p>
    <w:p w14:paraId="1F3867FC" w14:textId="77777777" w:rsidR="007F468C" w:rsidRDefault="007F468C">
      <w:pPr>
        <w:pStyle w:val="NormalWeb"/>
      </w:pPr>
      <w:r>
        <w:t> </w:t>
      </w:r>
    </w:p>
    <w:p w14:paraId="51F9E911" w14:textId="77777777" w:rsidR="007F468C" w:rsidRDefault="007F468C">
      <w:pPr>
        <w:pStyle w:val="NormalWeb"/>
      </w:pPr>
      <w:r>
        <w:t> </w:t>
      </w:r>
    </w:p>
    <w:p w14:paraId="7B6F05B1" w14:textId="77777777" w:rsidR="007F468C" w:rsidRDefault="007F468C">
      <w:pPr>
        <w:pStyle w:val="NormalWeb"/>
      </w:pPr>
      <w:r>
        <w:t> </w:t>
      </w:r>
    </w:p>
    <w:p w14:paraId="6D3A534E" w14:textId="77777777" w:rsidR="007F468C" w:rsidRDefault="007F468C">
      <w:pPr>
        <w:pStyle w:val="NormalWeb"/>
      </w:pPr>
      <w:r>
        <w:t> </w:t>
      </w:r>
    </w:p>
    <w:p w14:paraId="719AC8D9" w14:textId="77777777" w:rsidR="007F468C" w:rsidRDefault="007F468C">
      <w:pPr>
        <w:pStyle w:val="NormalWeb"/>
      </w:pPr>
      <w:r>
        <w:t> </w:t>
      </w:r>
    </w:p>
    <w:p w14:paraId="5A18343A" w14:textId="77777777" w:rsidR="007F468C" w:rsidRDefault="007F468C">
      <w:pPr>
        <w:pStyle w:val="NormalWeb"/>
      </w:pPr>
      <w:r>
        <w:t> </w:t>
      </w:r>
    </w:p>
    <w:p w14:paraId="6D987799" w14:textId="77777777" w:rsidR="007F468C" w:rsidRDefault="007F468C">
      <w:pPr>
        <w:pStyle w:val="NormalWeb"/>
      </w:pPr>
      <w:r>
        <w:t> </w:t>
      </w:r>
    </w:p>
    <w:p w14:paraId="0D312351" w14:textId="77777777" w:rsidR="007F468C" w:rsidRDefault="007F468C">
      <w:pPr>
        <w:pStyle w:val="NormalWeb"/>
      </w:pPr>
      <w:r>
        <w:t> </w:t>
      </w:r>
    </w:p>
    <w:p w14:paraId="3124A249" w14:textId="77777777" w:rsidR="007F468C" w:rsidRDefault="007F468C">
      <w:pPr>
        <w:pStyle w:val="NormalWeb"/>
      </w:pPr>
      <w:r>
        <w:t> </w:t>
      </w:r>
    </w:p>
    <w:p w14:paraId="65728569" w14:textId="77777777" w:rsidR="007F468C" w:rsidRDefault="007F468C">
      <w:pPr>
        <w:pStyle w:val="NormalWeb"/>
      </w:pPr>
      <w:r>
        <w:t> </w:t>
      </w:r>
    </w:p>
    <w:p w14:paraId="75750481" w14:textId="77777777" w:rsidR="007F468C" w:rsidRDefault="007F468C">
      <w:pPr>
        <w:pStyle w:val="NormalWeb"/>
      </w:pPr>
      <w:r>
        <w:t> </w:t>
      </w:r>
    </w:p>
    <w:p w14:paraId="253AB044" w14:textId="77777777" w:rsidR="007F468C" w:rsidRDefault="007F468C">
      <w:pPr>
        <w:pStyle w:val="NormalWeb"/>
      </w:pPr>
      <w:r>
        <w:t> </w:t>
      </w:r>
    </w:p>
    <w:p w14:paraId="5788EDA7" w14:textId="77777777" w:rsidR="007F468C" w:rsidRDefault="007F468C">
      <w:pPr>
        <w:pStyle w:val="NormalWeb"/>
      </w:pPr>
      <w:r>
        <w:t> </w:t>
      </w:r>
    </w:p>
    <w:p w14:paraId="3B120E6A" w14:textId="77777777" w:rsidR="007F468C" w:rsidRDefault="007F468C">
      <w:pPr>
        <w:pStyle w:val="NormalWeb"/>
      </w:pPr>
      <w:r>
        <w:t> </w:t>
      </w:r>
    </w:p>
    <w:p w14:paraId="3EBFBDD1" w14:textId="77777777" w:rsidR="007F468C" w:rsidRDefault="007F468C">
      <w:pPr>
        <w:pStyle w:val="NormalWeb"/>
      </w:pPr>
      <w:r>
        <w:t> </w:t>
      </w:r>
    </w:p>
    <w:p w14:paraId="5CE1D570" w14:textId="77777777" w:rsidR="007F468C" w:rsidRDefault="007F468C">
      <w:pPr>
        <w:pStyle w:val="NormalWeb"/>
      </w:pPr>
      <w:r>
        <w:t> </w:t>
      </w:r>
    </w:p>
    <w:p w14:paraId="5EC613B6" w14:textId="77777777" w:rsidR="007F468C" w:rsidRDefault="007F468C">
      <w:pPr>
        <w:pStyle w:val="NormalWeb"/>
      </w:pPr>
      <w:r>
        <w:t> </w:t>
      </w:r>
    </w:p>
    <w:p w14:paraId="6FEF07C7" w14:textId="77777777" w:rsidR="007F468C" w:rsidRDefault="007F468C">
      <w:pPr>
        <w:pStyle w:val="NormalWeb"/>
      </w:pPr>
      <w:r>
        <w:t> </w:t>
      </w:r>
    </w:p>
    <w:p w14:paraId="400A5541" w14:textId="77777777" w:rsidR="007F468C" w:rsidRDefault="007F468C">
      <w:pPr>
        <w:pStyle w:val="NormalWeb"/>
      </w:pPr>
      <w:r>
        <w:t> </w:t>
      </w:r>
    </w:p>
    <w:p w14:paraId="6775711B" w14:textId="77777777" w:rsidR="007F468C" w:rsidRDefault="007F468C">
      <w:pPr>
        <w:pStyle w:val="NormalWeb"/>
      </w:pPr>
      <w:r>
        <w:t> </w:t>
      </w:r>
    </w:p>
    <w:p w14:paraId="1F81187D" w14:textId="77777777" w:rsidR="007F468C" w:rsidRDefault="007F468C">
      <w:pPr>
        <w:pStyle w:val="NormalWeb"/>
      </w:pPr>
      <w:r>
        <w:t> </w:t>
      </w:r>
    </w:p>
    <w:p w14:paraId="36953AAB" w14:textId="77777777" w:rsidR="007F468C" w:rsidRDefault="007F468C">
      <w:pPr>
        <w:pStyle w:val="NormalWeb"/>
      </w:pPr>
      <w:r>
        <w:t> </w:t>
      </w:r>
    </w:p>
    <w:p w14:paraId="15F881FF" w14:textId="77777777" w:rsidR="007F468C" w:rsidRDefault="007F468C">
      <w:pPr>
        <w:pStyle w:val="NormalWeb"/>
      </w:pPr>
      <w:r>
        <w:t> </w:t>
      </w:r>
    </w:p>
    <w:p w14:paraId="799FDF3C" w14:textId="77777777" w:rsidR="007F468C" w:rsidRDefault="007F468C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05440B91" w14:textId="77777777" w:rsidR="007F468C" w:rsidRDefault="007F468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02.08.24</w:t>
      </w:r>
    </w:p>
    <w:p w14:paraId="1E7C7C70" w14:textId="77777777" w:rsidR="007F468C" w:rsidRDefault="007F468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02.08.24</w:t>
      </w:r>
    </w:p>
    <w:p w14:paraId="28BEA876" w14:textId="77777777" w:rsidR="007F468C" w:rsidRDefault="007F468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02.08.24</w:t>
      </w:r>
    </w:p>
    <w:p w14:paraId="35516D31" w14:textId="77777777" w:rsidR="007F468C" w:rsidRDefault="007F468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*</w:t>
      </w:r>
      <w:r>
        <w:rPr>
          <w:rFonts w:ascii="Arial" w:hAnsi="Arial" w:cs="Arial"/>
          <w:sz w:val="20"/>
          <w:szCs w:val="20"/>
        </w:rPr>
        <w:t xml:space="preserve"> - Portal Nacional de Contratações Públicas - </w:t>
      </w:r>
      <w:r>
        <w:rPr>
          <w:rFonts w:ascii="Arial" w:hAnsi="Arial" w:cs="Arial"/>
          <w:b/>
          <w:bCs/>
          <w:sz w:val="20"/>
          <w:szCs w:val="20"/>
        </w:rPr>
        <w:t>01.08.24</w:t>
      </w:r>
    </w:p>
    <w:sectPr w:rsidR="007F468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8C"/>
    <w:rsid w:val="000B5784"/>
    <w:rsid w:val="00102809"/>
    <w:rsid w:val="0071320B"/>
    <w:rsid w:val="007F468C"/>
    <w:rsid w:val="008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4F706"/>
  <w15:chartTrackingRefBased/>
  <w15:docId w15:val="{3C62E990-D4D9-4E35-A7D8-5DA5A8B0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3</cp:revision>
  <dcterms:created xsi:type="dcterms:W3CDTF">2024-08-01T13:08:00Z</dcterms:created>
  <dcterms:modified xsi:type="dcterms:W3CDTF">2024-08-01T13:09:00Z</dcterms:modified>
</cp:coreProperties>
</file>